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D6" w:rsidRPr="001558FB" w:rsidRDefault="00386AD6" w:rsidP="00386AD6">
      <w:pPr>
        <w:spacing w:after="0" w:line="240" w:lineRule="auto"/>
        <w:ind w:firstLine="709"/>
        <w:jc w:val="center"/>
        <w:rPr>
          <w:sz w:val="28"/>
          <w:szCs w:val="28"/>
        </w:rPr>
      </w:pPr>
      <w:r w:rsidRPr="001558FB">
        <w:rPr>
          <w:b/>
          <w:sz w:val="28"/>
          <w:szCs w:val="28"/>
        </w:rPr>
        <w:t>Организационно-методическая работа</w:t>
      </w:r>
    </w:p>
    <w:p w:rsidR="00386AD6" w:rsidRPr="001558FB" w:rsidRDefault="00386AD6" w:rsidP="00386AD6">
      <w:pPr>
        <w:spacing w:after="0" w:line="240" w:lineRule="auto"/>
      </w:pPr>
    </w:p>
    <w:p w:rsidR="004B0958" w:rsidRPr="004B781A" w:rsidRDefault="00386AD6" w:rsidP="004B0958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9525" cy="19050"/>
            <wp:effectExtent l="19050" t="0" r="9525" b="0"/>
            <wp:docPr id="1" name="Picture 17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За отчетный год в качестве главного внештатного специалиста Министерства здравоохранения Пензенской области</w:t>
      </w:r>
      <w:r w:rsidR="004B0958">
        <w:rPr>
          <w:sz w:val="28"/>
        </w:rPr>
        <w:t xml:space="preserve"> у</w:t>
      </w:r>
      <w:r w:rsidR="004B0958" w:rsidRPr="004B781A">
        <w:rPr>
          <w:rFonts w:eastAsia="Calibri"/>
          <w:sz w:val="28"/>
          <w:szCs w:val="28"/>
          <w:lang w:eastAsia="en-US"/>
        </w:rPr>
        <w:t>част</w:t>
      </w:r>
      <w:r w:rsidR="004B0958">
        <w:rPr>
          <w:rFonts w:eastAsia="Calibri"/>
          <w:sz w:val="28"/>
          <w:szCs w:val="28"/>
          <w:lang w:eastAsia="en-US"/>
        </w:rPr>
        <w:t>вовала</w:t>
      </w:r>
      <w:r w:rsidR="004B0958" w:rsidRPr="004B781A">
        <w:rPr>
          <w:rFonts w:eastAsia="Calibri"/>
          <w:sz w:val="28"/>
          <w:szCs w:val="28"/>
          <w:lang w:eastAsia="en-US"/>
        </w:rPr>
        <w:t xml:space="preserve"> во всероссийских и международных конференциях, семинарах, конгрессах, в том числе:</w:t>
      </w:r>
    </w:p>
    <w:p w:rsidR="004B0958" w:rsidRPr="000E7D7F" w:rsidRDefault="004B0958" w:rsidP="004B09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781A">
        <w:rPr>
          <w:rFonts w:eastAsia="Calibri"/>
          <w:sz w:val="28"/>
          <w:szCs w:val="28"/>
          <w:lang w:eastAsia="en-US"/>
        </w:rPr>
        <w:t>- X</w:t>
      </w:r>
      <w:r w:rsidRPr="004B781A">
        <w:rPr>
          <w:rFonts w:eastAsia="Calibri"/>
          <w:sz w:val="28"/>
          <w:szCs w:val="28"/>
          <w:lang w:val="en-US" w:eastAsia="en-US"/>
        </w:rPr>
        <w:t>III</w:t>
      </w:r>
      <w:r w:rsidRPr="004B781A">
        <w:rPr>
          <w:rFonts w:eastAsia="Calibri"/>
          <w:sz w:val="28"/>
          <w:szCs w:val="28"/>
          <w:lang w:eastAsia="en-US"/>
        </w:rPr>
        <w:t xml:space="preserve"> Всероссийский форум Службы крови </w:t>
      </w:r>
      <w:proofErr w:type="gramStart"/>
      <w:r w:rsidRPr="004B781A">
        <w:rPr>
          <w:rFonts w:eastAsia="Calibri"/>
          <w:sz w:val="28"/>
          <w:szCs w:val="28"/>
          <w:lang w:eastAsia="en-US"/>
        </w:rPr>
        <w:t>г</w:t>
      </w:r>
      <w:proofErr w:type="gramEnd"/>
      <w:r w:rsidRPr="004B781A">
        <w:rPr>
          <w:rFonts w:eastAsia="Calibri"/>
          <w:sz w:val="28"/>
          <w:szCs w:val="28"/>
          <w:lang w:eastAsia="en-US"/>
        </w:rPr>
        <w:t xml:space="preserve">. Уфа. </w:t>
      </w:r>
      <w:proofErr w:type="gramStart"/>
      <w:r w:rsidRPr="004B781A">
        <w:rPr>
          <w:rFonts w:eastAsia="Calibri"/>
          <w:sz w:val="28"/>
          <w:szCs w:val="28"/>
          <w:lang w:eastAsia="en-US"/>
        </w:rPr>
        <w:t>На котором руков</w:t>
      </w:r>
      <w:r w:rsidRPr="004B781A">
        <w:rPr>
          <w:rFonts w:eastAsia="Calibri"/>
          <w:sz w:val="28"/>
          <w:szCs w:val="28"/>
          <w:lang w:eastAsia="en-US"/>
        </w:rPr>
        <w:t>о</w:t>
      </w:r>
      <w:r w:rsidRPr="004B781A">
        <w:rPr>
          <w:rFonts w:eastAsia="Calibri"/>
          <w:sz w:val="28"/>
          <w:szCs w:val="28"/>
          <w:lang w:eastAsia="en-US"/>
        </w:rPr>
        <w:t>дитель ФМБА России Вероника Скворцова</w:t>
      </w:r>
      <w:r w:rsidRPr="004B781A">
        <w:rPr>
          <w:sz w:val="28"/>
          <w:szCs w:val="28"/>
        </w:rPr>
        <w:t xml:space="preserve"> подчеркнула, что поддержка и пропаганда донорства является одним из наиболее значимых направлений </w:t>
      </w:r>
      <w:proofErr w:type="spellStart"/>
      <w:r w:rsidRPr="004B781A">
        <w:rPr>
          <w:sz w:val="28"/>
          <w:szCs w:val="28"/>
        </w:rPr>
        <w:t>волонтерства</w:t>
      </w:r>
      <w:proofErr w:type="spellEnd"/>
      <w:r w:rsidRPr="004B781A">
        <w:rPr>
          <w:sz w:val="28"/>
          <w:szCs w:val="28"/>
        </w:rPr>
        <w:t xml:space="preserve"> и добровольчества</w:t>
      </w:r>
      <w:r w:rsidRPr="004B781A">
        <w:rPr>
          <w:rFonts w:eastAsia="Calibri"/>
          <w:sz w:val="28"/>
          <w:szCs w:val="28"/>
          <w:lang w:eastAsia="en-US"/>
        </w:rPr>
        <w:t>.</w:t>
      </w:r>
      <w:proofErr w:type="gramEnd"/>
      <w:r w:rsidRPr="004B781A">
        <w:rPr>
          <w:rFonts w:eastAsia="Calibri"/>
          <w:sz w:val="28"/>
          <w:szCs w:val="28"/>
          <w:lang w:eastAsia="en-US"/>
        </w:rPr>
        <w:t xml:space="preserve"> </w:t>
      </w:r>
      <w:r w:rsidRPr="004B781A">
        <w:rPr>
          <w:sz w:val="28"/>
          <w:szCs w:val="28"/>
        </w:rPr>
        <w:t xml:space="preserve">Особое внимание было уделено теме </w:t>
      </w:r>
      <w:r w:rsidRPr="000E7D7F">
        <w:rPr>
          <w:sz w:val="28"/>
          <w:szCs w:val="28"/>
        </w:rPr>
        <w:t>фо</w:t>
      </w:r>
      <w:r w:rsidRPr="000E7D7F">
        <w:rPr>
          <w:sz w:val="28"/>
          <w:szCs w:val="28"/>
        </w:rPr>
        <w:t>р</w:t>
      </w:r>
      <w:r w:rsidRPr="000E7D7F">
        <w:rPr>
          <w:sz w:val="28"/>
          <w:szCs w:val="28"/>
        </w:rPr>
        <w:t>мирования федерального регистра доноров костного мозга и гемопоэтич</w:t>
      </w:r>
      <w:r w:rsidRPr="000E7D7F">
        <w:rPr>
          <w:sz w:val="28"/>
          <w:szCs w:val="28"/>
        </w:rPr>
        <w:t>е</w:t>
      </w:r>
      <w:r w:rsidRPr="000E7D7F">
        <w:rPr>
          <w:sz w:val="28"/>
          <w:szCs w:val="28"/>
        </w:rPr>
        <w:t xml:space="preserve">ских стволовых клеток. </w:t>
      </w:r>
    </w:p>
    <w:p w:rsidR="004B0958" w:rsidRPr="000E7D7F" w:rsidRDefault="004B0958" w:rsidP="004B09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7D7F">
        <w:rPr>
          <w:rFonts w:eastAsia="Calibri"/>
          <w:sz w:val="28"/>
          <w:szCs w:val="28"/>
          <w:lang w:eastAsia="en-US"/>
        </w:rPr>
        <w:t xml:space="preserve">- XXX </w:t>
      </w:r>
      <w:r w:rsidRPr="000E7D7F">
        <w:rPr>
          <w:rStyle w:val="a9"/>
          <w:b w:val="0"/>
          <w:sz w:val="28"/>
          <w:szCs w:val="28"/>
        </w:rPr>
        <w:t>Международная научно-практическая конференция «Новое в трансфузиологии: нормативные документы и технологии».</w:t>
      </w:r>
      <w:r w:rsidRPr="000E7D7F">
        <w:rPr>
          <w:sz w:val="28"/>
          <w:szCs w:val="28"/>
        </w:rPr>
        <w:t xml:space="preserve"> Обсужда</w:t>
      </w:r>
      <w:r>
        <w:rPr>
          <w:sz w:val="28"/>
          <w:szCs w:val="28"/>
        </w:rPr>
        <w:t>лись</w:t>
      </w:r>
      <w:r w:rsidRPr="000E7D7F">
        <w:rPr>
          <w:sz w:val="28"/>
          <w:szCs w:val="28"/>
        </w:rPr>
        <w:t xml:space="preserve"> актуальные вопросы трансфузиологии, выступали ведущие отечестве</w:t>
      </w:r>
      <w:r w:rsidRPr="000E7D7F">
        <w:rPr>
          <w:sz w:val="28"/>
          <w:szCs w:val="28"/>
        </w:rPr>
        <w:t>н</w:t>
      </w:r>
      <w:r w:rsidRPr="000E7D7F">
        <w:rPr>
          <w:sz w:val="28"/>
          <w:szCs w:val="28"/>
        </w:rPr>
        <w:t>ные и зарубежные специалисты, проходил интенсивный обмен передовым оп</w:t>
      </w:r>
      <w:r w:rsidRPr="000E7D7F">
        <w:rPr>
          <w:sz w:val="28"/>
          <w:szCs w:val="28"/>
        </w:rPr>
        <w:t>ы</w:t>
      </w:r>
      <w:r w:rsidRPr="000E7D7F">
        <w:rPr>
          <w:sz w:val="28"/>
          <w:szCs w:val="28"/>
        </w:rPr>
        <w:t>том</w:t>
      </w:r>
      <w:r w:rsidRPr="000E7D7F">
        <w:rPr>
          <w:rFonts w:eastAsia="Calibri"/>
          <w:sz w:val="28"/>
          <w:szCs w:val="28"/>
          <w:lang w:eastAsia="en-US"/>
        </w:rPr>
        <w:t>;</w:t>
      </w:r>
    </w:p>
    <w:p w:rsidR="004B0958" w:rsidRPr="000E7D7F" w:rsidRDefault="004B0958" w:rsidP="004B09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7D7F">
        <w:rPr>
          <w:rFonts w:eastAsia="Calibri"/>
          <w:sz w:val="28"/>
          <w:szCs w:val="28"/>
          <w:lang w:eastAsia="en-US"/>
        </w:rPr>
        <w:t>- Заседание профильной комиссии по специальности «Трансфузиол</w:t>
      </w:r>
      <w:r w:rsidRPr="000E7D7F">
        <w:rPr>
          <w:rFonts w:eastAsia="Calibri"/>
          <w:sz w:val="28"/>
          <w:szCs w:val="28"/>
          <w:lang w:eastAsia="en-US"/>
        </w:rPr>
        <w:t>о</w:t>
      </w:r>
      <w:r w:rsidRPr="000E7D7F">
        <w:rPr>
          <w:rFonts w:eastAsia="Calibri"/>
          <w:sz w:val="28"/>
          <w:szCs w:val="28"/>
          <w:lang w:eastAsia="en-US"/>
        </w:rPr>
        <w:t>гия» на базе ФГБУ «НМИЦ гематологии» Минздрава России.</w:t>
      </w:r>
      <w:r w:rsidRPr="000E7D7F">
        <w:rPr>
          <w:rStyle w:val="10"/>
          <w:sz w:val="28"/>
          <w:szCs w:val="28"/>
        </w:rPr>
        <w:t xml:space="preserve"> </w:t>
      </w:r>
      <w:r w:rsidRPr="000E7D7F">
        <w:rPr>
          <w:rStyle w:val="extendedtext-full"/>
          <w:sz w:val="28"/>
          <w:szCs w:val="28"/>
        </w:rPr>
        <w:t>Контекстом о</w:t>
      </w:r>
      <w:r w:rsidRPr="000E7D7F">
        <w:rPr>
          <w:rStyle w:val="extendedtext-full"/>
          <w:sz w:val="28"/>
          <w:szCs w:val="28"/>
        </w:rPr>
        <w:t>б</w:t>
      </w:r>
      <w:r w:rsidRPr="000E7D7F">
        <w:rPr>
          <w:rStyle w:val="extendedtext-full"/>
          <w:sz w:val="28"/>
          <w:szCs w:val="28"/>
        </w:rPr>
        <w:t>суждения являлись вопросы безопасности донорской крови и ее компонентов</w:t>
      </w:r>
      <w:r w:rsidRPr="000E7D7F">
        <w:rPr>
          <w:rFonts w:eastAsia="Calibri"/>
          <w:sz w:val="28"/>
          <w:szCs w:val="28"/>
          <w:lang w:eastAsia="en-US"/>
        </w:rPr>
        <w:t>;</w:t>
      </w:r>
    </w:p>
    <w:p w:rsidR="004B0958" w:rsidRPr="000E7D7F" w:rsidRDefault="004B0958" w:rsidP="004B09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7D7F">
        <w:rPr>
          <w:rFonts w:eastAsia="Calibri"/>
          <w:sz w:val="28"/>
          <w:szCs w:val="28"/>
          <w:lang w:eastAsia="en-US"/>
        </w:rPr>
        <w:t xml:space="preserve">- </w:t>
      </w:r>
      <w:r w:rsidRPr="000E7D7F">
        <w:rPr>
          <w:rFonts w:eastAsia="Calibri"/>
          <w:sz w:val="28"/>
          <w:szCs w:val="28"/>
          <w:lang w:val="en-US" w:eastAsia="en-US"/>
        </w:rPr>
        <w:t>II</w:t>
      </w:r>
      <w:r w:rsidRPr="000E7D7F">
        <w:rPr>
          <w:rFonts w:eastAsia="Calibri"/>
          <w:sz w:val="28"/>
          <w:szCs w:val="28"/>
          <w:lang w:eastAsia="en-US"/>
        </w:rPr>
        <w:t xml:space="preserve"> Конгресс </w:t>
      </w:r>
      <w:proofErr w:type="spellStart"/>
      <w:r w:rsidRPr="000E7D7F">
        <w:rPr>
          <w:rFonts w:eastAsia="Calibri"/>
          <w:sz w:val="28"/>
          <w:szCs w:val="28"/>
          <w:lang w:eastAsia="en-US"/>
        </w:rPr>
        <w:t>трансфузиологов</w:t>
      </w:r>
      <w:proofErr w:type="spellEnd"/>
      <w:r w:rsidRPr="000E7D7F">
        <w:rPr>
          <w:sz w:val="28"/>
          <w:szCs w:val="28"/>
        </w:rPr>
        <w:t xml:space="preserve"> России 2021.Обсуждались совреме</w:t>
      </w:r>
      <w:r w:rsidRPr="000E7D7F">
        <w:rPr>
          <w:sz w:val="28"/>
          <w:szCs w:val="28"/>
        </w:rPr>
        <w:t>н</w:t>
      </w:r>
      <w:r w:rsidRPr="000E7D7F">
        <w:rPr>
          <w:sz w:val="28"/>
          <w:szCs w:val="28"/>
        </w:rPr>
        <w:t>ные исследования в области трансфузиологии, повышении безопасности клин</w:t>
      </w:r>
      <w:r w:rsidRPr="000E7D7F">
        <w:rPr>
          <w:sz w:val="28"/>
          <w:szCs w:val="28"/>
        </w:rPr>
        <w:t>и</w:t>
      </w:r>
      <w:r w:rsidRPr="000E7D7F">
        <w:rPr>
          <w:sz w:val="28"/>
          <w:szCs w:val="28"/>
        </w:rPr>
        <w:t xml:space="preserve">ческого использования компонентов донорской крови, гематологии и онкологии, участие </w:t>
      </w:r>
      <w:proofErr w:type="spellStart"/>
      <w:r w:rsidRPr="000E7D7F">
        <w:rPr>
          <w:sz w:val="28"/>
          <w:szCs w:val="28"/>
        </w:rPr>
        <w:t>трансфузиологов</w:t>
      </w:r>
      <w:proofErr w:type="spellEnd"/>
      <w:r w:rsidRPr="000E7D7F">
        <w:rPr>
          <w:sz w:val="28"/>
          <w:szCs w:val="28"/>
        </w:rPr>
        <w:t xml:space="preserve"> в ра</w:t>
      </w:r>
      <w:r w:rsidRPr="000E7D7F">
        <w:rPr>
          <w:sz w:val="28"/>
          <w:szCs w:val="28"/>
        </w:rPr>
        <w:t>з</w:t>
      </w:r>
      <w:r w:rsidRPr="000E7D7F">
        <w:rPr>
          <w:sz w:val="28"/>
          <w:szCs w:val="28"/>
        </w:rPr>
        <w:t>витии трансплантации костного мозга и гемопоэтических стволовых клеток, отдельное вним</w:t>
      </w:r>
      <w:r w:rsidRPr="000E7D7F">
        <w:rPr>
          <w:sz w:val="28"/>
          <w:szCs w:val="28"/>
        </w:rPr>
        <w:t>а</w:t>
      </w:r>
      <w:r w:rsidRPr="000E7D7F">
        <w:rPr>
          <w:sz w:val="28"/>
          <w:szCs w:val="28"/>
        </w:rPr>
        <w:t>ние уделено вопросам организации здравоохранения и образования.</w:t>
      </w:r>
    </w:p>
    <w:p w:rsidR="004B0958" w:rsidRDefault="004B0958" w:rsidP="004B0958">
      <w:pPr>
        <w:ind w:firstLine="709"/>
        <w:jc w:val="both"/>
        <w:rPr>
          <w:sz w:val="28"/>
          <w:szCs w:val="28"/>
        </w:rPr>
      </w:pPr>
      <w:r w:rsidRPr="000E7D7F">
        <w:rPr>
          <w:rFonts w:eastAsia="Calibri"/>
          <w:sz w:val="28"/>
          <w:szCs w:val="28"/>
          <w:lang w:eastAsia="en-US"/>
        </w:rPr>
        <w:t>- Заседание круглого стола</w:t>
      </w:r>
      <w:r w:rsidRPr="000E7D7F">
        <w:rPr>
          <w:sz w:val="28"/>
          <w:szCs w:val="28"/>
        </w:rPr>
        <w:t xml:space="preserve"> Координационного центра по организ</w:t>
      </w:r>
      <w:r w:rsidRPr="000E7D7F">
        <w:rPr>
          <w:sz w:val="28"/>
          <w:szCs w:val="28"/>
        </w:rPr>
        <w:t>а</w:t>
      </w:r>
      <w:r w:rsidRPr="000E7D7F">
        <w:rPr>
          <w:sz w:val="28"/>
          <w:szCs w:val="28"/>
        </w:rPr>
        <w:t xml:space="preserve">ции, развитию и пропаганде добровольного донорства крови при </w:t>
      </w:r>
      <w:r w:rsidRPr="000E7D7F">
        <w:rPr>
          <w:bCs/>
          <w:sz w:val="28"/>
          <w:szCs w:val="28"/>
        </w:rPr>
        <w:t>Общ</w:t>
      </w:r>
      <w:r w:rsidRPr="000E7D7F">
        <w:rPr>
          <w:bCs/>
          <w:sz w:val="28"/>
          <w:szCs w:val="28"/>
        </w:rPr>
        <w:t>е</w:t>
      </w:r>
      <w:r w:rsidRPr="000E7D7F">
        <w:rPr>
          <w:bCs/>
          <w:sz w:val="28"/>
          <w:szCs w:val="28"/>
        </w:rPr>
        <w:t>ственной</w:t>
      </w:r>
      <w:r w:rsidRPr="000E7D7F">
        <w:rPr>
          <w:sz w:val="28"/>
          <w:szCs w:val="28"/>
        </w:rPr>
        <w:t xml:space="preserve"> </w:t>
      </w:r>
      <w:r w:rsidRPr="000E7D7F">
        <w:rPr>
          <w:bCs/>
          <w:sz w:val="28"/>
          <w:szCs w:val="28"/>
        </w:rPr>
        <w:t>палате</w:t>
      </w:r>
      <w:r w:rsidRPr="000E7D7F">
        <w:rPr>
          <w:sz w:val="28"/>
          <w:szCs w:val="28"/>
        </w:rPr>
        <w:t xml:space="preserve"> Российской Федерации. Обобщен опыт и успешные практики развития донорства в период пандемии </w:t>
      </w:r>
      <w:proofErr w:type="spellStart"/>
      <w:r w:rsidRPr="000E7D7F">
        <w:rPr>
          <w:sz w:val="28"/>
          <w:szCs w:val="28"/>
        </w:rPr>
        <w:t>коронавирусной</w:t>
      </w:r>
      <w:proofErr w:type="spellEnd"/>
      <w:r w:rsidRPr="000E7D7F">
        <w:rPr>
          <w:sz w:val="28"/>
          <w:szCs w:val="28"/>
        </w:rPr>
        <w:t xml:space="preserve"> и</w:t>
      </w:r>
      <w:r w:rsidRPr="000E7D7F">
        <w:rPr>
          <w:sz w:val="28"/>
          <w:szCs w:val="28"/>
        </w:rPr>
        <w:t>н</w:t>
      </w:r>
      <w:r w:rsidRPr="000E7D7F">
        <w:rPr>
          <w:sz w:val="28"/>
          <w:szCs w:val="28"/>
        </w:rPr>
        <w:t>фекции COVID-19;</w:t>
      </w:r>
    </w:p>
    <w:p w:rsidR="004B0958" w:rsidRDefault="004B0958" w:rsidP="004B0958">
      <w:pPr>
        <w:ind w:firstLine="709"/>
        <w:jc w:val="both"/>
        <w:rPr>
          <w:sz w:val="28"/>
          <w:szCs w:val="28"/>
        </w:rPr>
      </w:pPr>
      <w:r w:rsidRPr="000E7D7F">
        <w:rPr>
          <w:sz w:val="28"/>
          <w:szCs w:val="28"/>
        </w:rPr>
        <w:t xml:space="preserve">- Всероссийская научно-практическая конференция с международным участием </w:t>
      </w:r>
      <w:r w:rsidRPr="000E7D7F">
        <w:rPr>
          <w:bCs/>
          <w:sz w:val="28"/>
          <w:szCs w:val="28"/>
        </w:rPr>
        <w:t xml:space="preserve">«Актуальные вопросы трансфузиологии, </w:t>
      </w:r>
      <w:proofErr w:type="spellStart"/>
      <w:r w:rsidRPr="000E7D7F">
        <w:rPr>
          <w:bCs/>
          <w:sz w:val="28"/>
          <w:szCs w:val="28"/>
        </w:rPr>
        <w:t>онкогематологии</w:t>
      </w:r>
      <w:proofErr w:type="spellEnd"/>
      <w:r w:rsidRPr="000E7D7F">
        <w:rPr>
          <w:bCs/>
          <w:sz w:val="28"/>
          <w:szCs w:val="28"/>
        </w:rPr>
        <w:t xml:space="preserve"> и кл</w:t>
      </w:r>
      <w:r w:rsidRPr="000E7D7F">
        <w:rPr>
          <w:bCs/>
          <w:sz w:val="28"/>
          <w:szCs w:val="28"/>
        </w:rPr>
        <w:t>е</w:t>
      </w:r>
      <w:r w:rsidRPr="000E7D7F">
        <w:rPr>
          <w:bCs/>
          <w:sz w:val="28"/>
          <w:szCs w:val="28"/>
        </w:rPr>
        <w:t>точной терапии».</w:t>
      </w:r>
      <w:r w:rsidRPr="000E7D7F">
        <w:rPr>
          <w:sz w:val="28"/>
          <w:szCs w:val="28"/>
        </w:rPr>
        <w:t xml:space="preserve"> Обсуждались проблемы производственной и клинической трансфузиологии, диагностики и лечения </w:t>
      </w:r>
      <w:proofErr w:type="spellStart"/>
      <w:r w:rsidRPr="000E7D7F">
        <w:rPr>
          <w:sz w:val="28"/>
          <w:szCs w:val="28"/>
        </w:rPr>
        <w:t>онкогематологических</w:t>
      </w:r>
      <w:proofErr w:type="spellEnd"/>
      <w:r w:rsidRPr="000E7D7F">
        <w:rPr>
          <w:sz w:val="28"/>
          <w:szCs w:val="28"/>
        </w:rPr>
        <w:t xml:space="preserve"> заболеваний, нарушений системы гемостаза, клеточных технол</w:t>
      </w:r>
      <w:r w:rsidRPr="000E7D7F">
        <w:rPr>
          <w:sz w:val="28"/>
          <w:szCs w:val="28"/>
        </w:rPr>
        <w:t>о</w:t>
      </w:r>
      <w:r w:rsidRPr="000E7D7F">
        <w:rPr>
          <w:sz w:val="28"/>
          <w:szCs w:val="28"/>
        </w:rPr>
        <w:t>гий.</w:t>
      </w:r>
    </w:p>
    <w:p w:rsidR="004B0958" w:rsidRDefault="004B0958" w:rsidP="004B0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Заседание круглого стола организаторов донорского движения Пензенской области «Поиск новых путей привлечения молодежи к донорскому движению». Обобщен опыт реализации молодежных проектов и инициатив расширения донорского и волонтерского движения в высших учебных заведениях, обсудили вопросы пропаганды и информирования молодежи о донорских акциях.</w:t>
      </w:r>
    </w:p>
    <w:p w:rsidR="004B0958" w:rsidRDefault="004B0958" w:rsidP="004B0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Конференция «Анализ деятельности Службы крови Приволжского федерального округа за 2019-2020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». Выступление с докладом «Информационное обеспечение безопасности донорской крови и ее компонентов в условиях пандемии COVID-19».</w:t>
      </w:r>
    </w:p>
    <w:p w:rsidR="004B0958" w:rsidRDefault="004B0958" w:rsidP="004B09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0E7D7F">
        <w:rPr>
          <w:rFonts w:eastAsia="Calibri"/>
          <w:sz w:val="28"/>
          <w:szCs w:val="28"/>
          <w:lang w:eastAsia="en-US"/>
        </w:rPr>
        <w:t>Заседание профильной комиссии по специальности «Трансфузиол</w:t>
      </w:r>
      <w:r w:rsidRPr="000E7D7F">
        <w:rPr>
          <w:rFonts w:eastAsia="Calibri"/>
          <w:sz w:val="28"/>
          <w:szCs w:val="28"/>
          <w:lang w:eastAsia="en-US"/>
        </w:rPr>
        <w:t>о</w:t>
      </w:r>
      <w:r w:rsidRPr="000E7D7F">
        <w:rPr>
          <w:rFonts w:eastAsia="Calibri"/>
          <w:sz w:val="28"/>
          <w:szCs w:val="28"/>
          <w:lang w:eastAsia="en-US"/>
        </w:rPr>
        <w:t>гия» на базе ФГБУ «НМИЦ гематологии» Минздрава России.</w:t>
      </w:r>
      <w:r>
        <w:rPr>
          <w:rFonts w:eastAsia="Calibri"/>
          <w:sz w:val="28"/>
          <w:szCs w:val="28"/>
          <w:lang w:eastAsia="en-US"/>
        </w:rPr>
        <w:t xml:space="preserve"> Обсуждались вопросы сбора статистической информации о заготовке, хранении, транспортировке и клиническом использовании компонентов донорской крови и о внесении изменений в Порядок оказания медицинской помощи населению по профилю «трансфузиология». </w:t>
      </w:r>
    </w:p>
    <w:p w:rsidR="00FE63B2" w:rsidRDefault="00FE63B2" w:rsidP="004B0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Курировала участие в конкурсах и проектах:</w:t>
      </w:r>
    </w:p>
    <w:p w:rsidR="004B0958" w:rsidRPr="0020372B" w:rsidRDefault="00FE63B2" w:rsidP="004B0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B0958">
        <w:rPr>
          <w:sz w:val="28"/>
          <w:szCs w:val="28"/>
        </w:rPr>
        <w:t xml:space="preserve">а </w:t>
      </w:r>
      <w:r w:rsidR="004B0958" w:rsidRPr="000E7D7F">
        <w:rPr>
          <w:sz w:val="28"/>
          <w:szCs w:val="28"/>
        </w:rPr>
        <w:t>IX Всероссийск</w:t>
      </w:r>
      <w:r w:rsidR="004B0958">
        <w:rPr>
          <w:sz w:val="28"/>
          <w:szCs w:val="28"/>
        </w:rPr>
        <w:t>ой</w:t>
      </w:r>
      <w:r w:rsidR="004B0958" w:rsidRPr="000E7D7F">
        <w:rPr>
          <w:sz w:val="28"/>
          <w:szCs w:val="28"/>
        </w:rPr>
        <w:t xml:space="preserve"> преми</w:t>
      </w:r>
      <w:r w:rsidR="004B0958">
        <w:rPr>
          <w:sz w:val="28"/>
          <w:szCs w:val="28"/>
        </w:rPr>
        <w:t>и</w:t>
      </w:r>
      <w:r w:rsidR="004B0958" w:rsidRPr="000E7D7F">
        <w:rPr>
          <w:sz w:val="28"/>
          <w:szCs w:val="28"/>
        </w:rPr>
        <w:t xml:space="preserve"> за вклад в развитие донорства крови «</w:t>
      </w:r>
      <w:proofErr w:type="spellStart"/>
      <w:r w:rsidR="004B0958" w:rsidRPr="000E7D7F">
        <w:rPr>
          <w:sz w:val="28"/>
          <w:szCs w:val="28"/>
        </w:rPr>
        <w:t>СоУчастие</w:t>
      </w:r>
      <w:proofErr w:type="spellEnd"/>
      <w:r w:rsidR="004B0958" w:rsidRPr="000E7D7F">
        <w:rPr>
          <w:sz w:val="28"/>
          <w:szCs w:val="28"/>
        </w:rPr>
        <w:t>» Национал</w:t>
      </w:r>
      <w:r w:rsidR="004B0958" w:rsidRPr="000E7D7F">
        <w:rPr>
          <w:sz w:val="28"/>
          <w:szCs w:val="28"/>
        </w:rPr>
        <w:t>ь</w:t>
      </w:r>
      <w:r w:rsidR="004B0958" w:rsidRPr="000E7D7F">
        <w:rPr>
          <w:sz w:val="28"/>
          <w:szCs w:val="28"/>
        </w:rPr>
        <w:t>ного фонда развития здравоохранения и Координационного центра по организации, развитию и пропаганде добровольного донорства крови при Обществен</w:t>
      </w:r>
      <w:r w:rsidR="004B0958">
        <w:rPr>
          <w:sz w:val="28"/>
          <w:szCs w:val="28"/>
        </w:rPr>
        <w:t xml:space="preserve">ной палате Российской Федерации </w:t>
      </w:r>
      <w:r w:rsidR="004B0958" w:rsidRPr="0020372B">
        <w:rPr>
          <w:sz w:val="28"/>
          <w:szCs w:val="28"/>
        </w:rPr>
        <w:t>Центр  крови получил три награды:</w:t>
      </w:r>
    </w:p>
    <w:p w:rsidR="004B0958" w:rsidRPr="0020372B" w:rsidRDefault="004B0958" w:rsidP="004B0958">
      <w:pPr>
        <w:ind w:firstLine="709"/>
        <w:jc w:val="both"/>
        <w:rPr>
          <w:sz w:val="28"/>
          <w:szCs w:val="28"/>
        </w:rPr>
      </w:pPr>
      <w:r w:rsidRPr="0020372B">
        <w:rPr>
          <w:sz w:val="28"/>
          <w:szCs w:val="28"/>
        </w:rPr>
        <w:t>- в номинации «Добровольчество в донорстве» проект «Вместе делаем доброе дело» занял первое место. В этом проекте была отражена работа Пе</w:t>
      </w:r>
      <w:r w:rsidRPr="0020372B">
        <w:rPr>
          <w:sz w:val="28"/>
          <w:szCs w:val="28"/>
        </w:rPr>
        <w:t>н</w:t>
      </w:r>
      <w:r w:rsidRPr="0020372B">
        <w:rPr>
          <w:sz w:val="28"/>
          <w:szCs w:val="28"/>
        </w:rPr>
        <w:t>зенской службы крови в организации пропаганды донорства среди широких слоев н</w:t>
      </w:r>
      <w:r w:rsidRPr="0020372B">
        <w:rPr>
          <w:sz w:val="28"/>
          <w:szCs w:val="28"/>
        </w:rPr>
        <w:t>а</w:t>
      </w:r>
      <w:r w:rsidRPr="0020372B">
        <w:rPr>
          <w:sz w:val="28"/>
          <w:szCs w:val="28"/>
        </w:rPr>
        <w:t>селения, в том числе это работа «Школы волонтеров Службы крови»,</w:t>
      </w:r>
    </w:p>
    <w:p w:rsidR="004B0958" w:rsidRPr="0020372B" w:rsidRDefault="004B0958" w:rsidP="004B0958">
      <w:pPr>
        <w:ind w:firstLine="709"/>
        <w:jc w:val="both"/>
        <w:rPr>
          <w:sz w:val="28"/>
          <w:szCs w:val="28"/>
        </w:rPr>
      </w:pPr>
      <w:r w:rsidRPr="0020372B">
        <w:rPr>
          <w:sz w:val="28"/>
          <w:szCs w:val="28"/>
        </w:rPr>
        <w:t xml:space="preserve">- в номинации «Есть идея» пензенский проект «А ну-ка, доноры!» занял второе место. </w:t>
      </w:r>
    </w:p>
    <w:p w:rsidR="004B0958" w:rsidRDefault="004B0958" w:rsidP="004B0958">
      <w:pPr>
        <w:ind w:firstLine="709"/>
        <w:jc w:val="both"/>
        <w:rPr>
          <w:sz w:val="28"/>
          <w:szCs w:val="28"/>
        </w:rPr>
      </w:pPr>
      <w:r w:rsidRPr="0020372B">
        <w:rPr>
          <w:sz w:val="28"/>
          <w:szCs w:val="28"/>
        </w:rPr>
        <w:t xml:space="preserve">- </w:t>
      </w:r>
      <w:proofErr w:type="gramStart"/>
      <w:r w:rsidRPr="0020372B">
        <w:rPr>
          <w:sz w:val="28"/>
          <w:szCs w:val="28"/>
        </w:rPr>
        <w:t>в</w:t>
      </w:r>
      <w:proofErr w:type="gramEnd"/>
      <w:r w:rsidRPr="0020372B">
        <w:rPr>
          <w:sz w:val="28"/>
          <w:szCs w:val="28"/>
        </w:rPr>
        <w:t xml:space="preserve"> номинации </w:t>
      </w:r>
      <w:proofErr w:type="spellStart"/>
      <w:r w:rsidRPr="0020372B">
        <w:rPr>
          <w:sz w:val="28"/>
          <w:szCs w:val="28"/>
        </w:rPr>
        <w:t>креативного</w:t>
      </w:r>
      <w:proofErr w:type="spellEnd"/>
      <w:r w:rsidRPr="0020372B">
        <w:rPr>
          <w:sz w:val="28"/>
          <w:szCs w:val="28"/>
        </w:rPr>
        <w:t xml:space="preserve"> конкурса «Я знаю, что такое донорство» проект «Сегодня я волонтер, завтра я донор» занял второе место. </w:t>
      </w:r>
    </w:p>
    <w:p w:rsidR="004B0958" w:rsidRDefault="004B0958" w:rsidP="004B0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Всероссийском конкурсе Программы «100 лучших товаров России» и областном конкурсе «Лучшие товары и услуги Пензенской области» Центр крови стал лауреатом.</w:t>
      </w:r>
    </w:p>
    <w:p w:rsidR="004B0958" w:rsidRPr="0020372B" w:rsidRDefault="004B0958" w:rsidP="004B0958">
      <w:pPr>
        <w:ind w:firstLine="709"/>
        <w:jc w:val="both"/>
        <w:rPr>
          <w:sz w:val="28"/>
          <w:szCs w:val="28"/>
        </w:rPr>
      </w:pPr>
      <w:r w:rsidRPr="0020372B">
        <w:rPr>
          <w:sz w:val="28"/>
          <w:szCs w:val="28"/>
        </w:rPr>
        <w:t xml:space="preserve">В рамках </w:t>
      </w:r>
      <w:r w:rsidRPr="00CC286A">
        <w:rPr>
          <w:sz w:val="28"/>
          <w:szCs w:val="28"/>
        </w:rPr>
        <w:t>XIII Всероссийского форума Службы крови</w:t>
      </w:r>
      <w:r w:rsidRPr="0020372B">
        <w:rPr>
          <w:sz w:val="28"/>
          <w:szCs w:val="28"/>
        </w:rPr>
        <w:t xml:space="preserve"> за большой личный вклад в развитие донорского движения Т.В.Крыловой объявлена благодарность Федерального м</w:t>
      </w:r>
      <w:r w:rsidRPr="0020372B">
        <w:rPr>
          <w:sz w:val="28"/>
          <w:szCs w:val="28"/>
        </w:rPr>
        <w:t>е</w:t>
      </w:r>
      <w:r w:rsidRPr="0020372B">
        <w:rPr>
          <w:sz w:val="28"/>
          <w:szCs w:val="28"/>
        </w:rPr>
        <w:t>дико-биологического агентства России.</w:t>
      </w:r>
    </w:p>
    <w:p w:rsidR="004B0958" w:rsidRPr="0020372B" w:rsidRDefault="004B0958" w:rsidP="004B095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0372B">
        <w:rPr>
          <w:sz w:val="28"/>
          <w:szCs w:val="28"/>
        </w:rPr>
        <w:lastRenderedPageBreak/>
        <w:t xml:space="preserve"> В региональном конкурсе «Лучший специалист со средним медици</w:t>
      </w:r>
      <w:r w:rsidRPr="0020372B">
        <w:rPr>
          <w:sz w:val="28"/>
          <w:szCs w:val="28"/>
        </w:rPr>
        <w:t>н</w:t>
      </w:r>
      <w:r w:rsidRPr="0020372B">
        <w:rPr>
          <w:sz w:val="28"/>
          <w:szCs w:val="28"/>
        </w:rPr>
        <w:t xml:space="preserve">ским и фармацевтическим образованием» в номинации </w:t>
      </w:r>
      <w:r w:rsidRPr="0020372B">
        <w:rPr>
          <w:b/>
          <w:sz w:val="28"/>
          <w:szCs w:val="28"/>
        </w:rPr>
        <w:t>«</w:t>
      </w:r>
      <w:r w:rsidRPr="00CC286A">
        <w:rPr>
          <w:sz w:val="28"/>
          <w:szCs w:val="28"/>
        </w:rPr>
        <w:t>За верность профессии».</w:t>
      </w:r>
      <w:r w:rsidRPr="0020372B">
        <w:rPr>
          <w:sz w:val="28"/>
          <w:szCs w:val="28"/>
        </w:rPr>
        <w:t xml:space="preserve"> Старшая операционная медицинская сестра отдела заг</w:t>
      </w:r>
      <w:r w:rsidRPr="0020372B">
        <w:rPr>
          <w:sz w:val="28"/>
          <w:szCs w:val="28"/>
        </w:rPr>
        <w:t>о</w:t>
      </w:r>
      <w:r w:rsidRPr="0020372B">
        <w:rPr>
          <w:sz w:val="28"/>
          <w:szCs w:val="28"/>
        </w:rPr>
        <w:t>товки крови и ее компонентов в выездных условиях Т.И. Чегодаева заняла II место.</w:t>
      </w:r>
    </w:p>
    <w:p w:rsidR="004B0958" w:rsidRDefault="004B0958" w:rsidP="00386AD6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B0958" w:rsidRDefault="004B0958" w:rsidP="00386AD6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sectPr w:rsidR="004B0958" w:rsidSect="0046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AD6"/>
    <w:rsid w:val="00386AD6"/>
    <w:rsid w:val="00465553"/>
    <w:rsid w:val="004B0958"/>
    <w:rsid w:val="004C2686"/>
    <w:rsid w:val="00777717"/>
    <w:rsid w:val="00F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D6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qFormat/>
    <w:rsid w:val="00386AD6"/>
    <w:pPr>
      <w:keepNext/>
      <w:keepLines/>
      <w:spacing w:after="279" w:line="259" w:lineRule="auto"/>
      <w:ind w:left="13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AD6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6AD6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386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386AD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AD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rsid w:val="004B0958"/>
    <w:pPr>
      <w:widowControl w:val="0"/>
      <w:tabs>
        <w:tab w:val="center" w:pos="4153"/>
        <w:tab w:val="right" w:pos="8306"/>
      </w:tabs>
      <w:spacing w:after="0" w:line="240" w:lineRule="auto"/>
    </w:pPr>
    <w:rPr>
      <w:color w:val="auto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B0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B0958"/>
    <w:rPr>
      <w:b/>
      <w:bCs/>
    </w:rPr>
  </w:style>
  <w:style w:type="character" w:customStyle="1" w:styleId="extendedtext-full">
    <w:name w:val="extendedtext-full"/>
    <w:basedOn w:val="a0"/>
    <w:rsid w:val="004B0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Михайловна</cp:lastModifiedBy>
  <cp:revision>3</cp:revision>
  <dcterms:created xsi:type="dcterms:W3CDTF">2021-01-29T07:40:00Z</dcterms:created>
  <dcterms:modified xsi:type="dcterms:W3CDTF">2022-08-23T06:42:00Z</dcterms:modified>
</cp:coreProperties>
</file>